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88AD" w14:textId="1A0CA4A1" w:rsidR="000F7D9F" w:rsidRPr="000F7D9F" w:rsidRDefault="000F7D9F" w:rsidP="000F7D9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PRESS ANNOUNCEMENT</w:t>
      </w:r>
      <w:r w:rsidRPr="000F7D9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7082CAB" w14:textId="501214DE" w:rsidR="000F7D9F" w:rsidRPr="000F7D9F" w:rsidRDefault="000F7D9F" w:rsidP="000F7D9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OFFICE OF REFORM AND TRAINING</w:t>
      </w:r>
    </w:p>
    <w:p w14:paraId="5FA64B19" w14:textId="4ED6AF5F" w:rsidR="000F7D9F" w:rsidRPr="000F7D9F" w:rsidRDefault="000F7D9F" w:rsidP="000F7D9F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SUPREME COURT</w:t>
      </w:r>
    </w:p>
    <w:p w14:paraId="3942A8D7" w14:textId="77777777" w:rsidR="000F7D9F" w:rsidRPr="005F50A2" w:rsidRDefault="000F7D9F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F792694" w14:textId="5D8B3748" w:rsidR="002B78B0" w:rsidRPr="002B78B0" w:rsidRDefault="002B78B0" w:rsidP="002B78B0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78B0">
        <w:rPr>
          <w:rFonts w:ascii="Arial" w:hAnsi="Arial" w:cs="Arial"/>
          <w:sz w:val="24"/>
          <w:szCs w:val="24"/>
          <w:lang w:val="en-GB"/>
        </w:rPr>
        <w:t>A series of interactive training seminars on Insolvency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organised by the School for Judicial Training of the Supreme Court in cooperation and with the financial support of the International Monetary Fund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was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concluded with great success. The seminars took place between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2B78B0">
        <w:rPr>
          <w:rFonts w:ascii="Arial" w:hAnsi="Arial" w:cs="Arial"/>
          <w:sz w:val="24"/>
          <w:szCs w:val="24"/>
          <w:lang w:val="en-GB"/>
        </w:rPr>
        <w:t>9</w:t>
      </w:r>
      <w:r w:rsidRPr="002B78B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and 1</w:t>
      </w:r>
      <w:r w:rsidRPr="002B78B0">
        <w:rPr>
          <w:rFonts w:ascii="Arial" w:hAnsi="Arial" w:cs="Arial"/>
          <w:sz w:val="24"/>
          <w:szCs w:val="24"/>
          <w:lang w:val="en-GB"/>
        </w:rPr>
        <w:t>3</w:t>
      </w:r>
      <w:r w:rsidRPr="002B78B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of 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December </w:t>
      </w:r>
      <w:r w:rsidRPr="002B78B0">
        <w:rPr>
          <w:rFonts w:ascii="Arial" w:hAnsi="Arial" w:cs="Arial"/>
          <w:sz w:val="24"/>
          <w:szCs w:val="24"/>
          <w:lang w:val="en-GB"/>
        </w:rPr>
        <w:t>at the Supreme Court</w:t>
      </w:r>
      <w:r w:rsidR="0049261B">
        <w:rPr>
          <w:rFonts w:ascii="Arial" w:hAnsi="Arial" w:cs="Arial"/>
          <w:sz w:val="24"/>
          <w:szCs w:val="24"/>
          <w:lang w:val="en-GB"/>
        </w:rPr>
        <w:t>,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with expert trainers, former Judge Mr. Lei</w:t>
      </w:r>
      <w:r>
        <w:rPr>
          <w:rFonts w:ascii="Arial" w:hAnsi="Arial" w:cs="Arial"/>
          <w:sz w:val="24"/>
          <w:szCs w:val="24"/>
          <w:lang w:val="en-GB"/>
        </w:rPr>
        <w:t xml:space="preserve">f Clark from the United States 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and </w:t>
      </w:r>
      <w:r w:rsidR="0049261B">
        <w:rPr>
          <w:rFonts w:ascii="Arial" w:hAnsi="Arial" w:cs="Arial"/>
          <w:sz w:val="24"/>
          <w:szCs w:val="24"/>
          <w:lang w:val="en-GB"/>
        </w:rPr>
        <w:t>Madame Justice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Marie Baker, Judge of the Supreme Court of Ireland.</w:t>
      </w:r>
    </w:p>
    <w:p w14:paraId="415FFDD6" w14:textId="77777777" w:rsidR="002B78B0" w:rsidRPr="00AA6827" w:rsidRDefault="002B78B0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F9A65" w14:textId="524417E5" w:rsidR="002B78B0" w:rsidRDefault="002B78B0" w:rsidP="002B78B0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78B0">
        <w:rPr>
          <w:rFonts w:ascii="Arial" w:hAnsi="Arial" w:cs="Arial"/>
          <w:sz w:val="24"/>
          <w:szCs w:val="24"/>
          <w:lang w:val="en-GB"/>
        </w:rPr>
        <w:t>District Court Judges, Legal Officers</w:t>
      </w:r>
      <w:r>
        <w:rPr>
          <w:rFonts w:ascii="Arial" w:hAnsi="Arial" w:cs="Arial"/>
          <w:sz w:val="24"/>
          <w:szCs w:val="24"/>
          <w:lang w:val="en-GB"/>
        </w:rPr>
        <w:t xml:space="preserve"> of the </w:t>
      </w:r>
      <w:r w:rsidRPr="002B78B0">
        <w:rPr>
          <w:rFonts w:ascii="Arial" w:hAnsi="Arial" w:cs="Arial"/>
          <w:sz w:val="24"/>
          <w:szCs w:val="24"/>
          <w:lang w:val="en-GB"/>
        </w:rPr>
        <w:t>Supreme Court,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Registrars and Officers of the Central Bank as well as the Ministry of Finance were informed by </w:t>
      </w:r>
      <w:r w:rsidR="0049261B">
        <w:rPr>
          <w:rFonts w:ascii="Arial" w:hAnsi="Arial" w:cs="Arial"/>
          <w:sz w:val="24"/>
          <w:szCs w:val="24"/>
          <w:lang w:val="en-GB"/>
        </w:rPr>
        <w:t>Madame Justice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Baker on the successful </w:t>
      </w:r>
      <w:r>
        <w:rPr>
          <w:rFonts w:ascii="Arial" w:hAnsi="Arial" w:cs="Arial"/>
          <w:sz w:val="24"/>
          <w:szCs w:val="24"/>
          <w:lang w:val="en-GB"/>
        </w:rPr>
        <w:t>application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of </w:t>
      </w:r>
      <w:r>
        <w:rPr>
          <w:rFonts w:ascii="Arial" w:hAnsi="Arial" w:cs="Arial"/>
          <w:sz w:val="24"/>
          <w:szCs w:val="24"/>
          <w:lang w:val="en-GB"/>
        </w:rPr>
        <w:t>the Insolvency Laws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in Ireland, </w:t>
      </w:r>
      <w:r>
        <w:rPr>
          <w:rFonts w:ascii="Arial" w:hAnsi="Arial" w:cs="Arial"/>
          <w:sz w:val="24"/>
          <w:szCs w:val="24"/>
          <w:lang w:val="en-GB"/>
        </w:rPr>
        <w:t>as the Cyprus</w:t>
      </w:r>
      <w:r w:rsidR="00D62FC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Laws </w:t>
      </w:r>
      <w:r w:rsidR="00D62FC1">
        <w:rPr>
          <w:rFonts w:ascii="Arial" w:hAnsi="Arial" w:cs="Arial"/>
          <w:sz w:val="24"/>
          <w:szCs w:val="24"/>
          <w:lang w:val="en-GB"/>
        </w:rPr>
        <w:t xml:space="preserve">on Insolvency </w:t>
      </w:r>
      <w:r w:rsidRPr="002B78B0">
        <w:rPr>
          <w:rFonts w:ascii="Arial" w:hAnsi="Arial" w:cs="Arial"/>
          <w:sz w:val="24"/>
          <w:szCs w:val="24"/>
          <w:lang w:val="en-GB"/>
        </w:rPr>
        <w:t>clo</w:t>
      </w:r>
      <w:r>
        <w:rPr>
          <w:rFonts w:ascii="Arial" w:hAnsi="Arial" w:cs="Arial"/>
          <w:sz w:val="24"/>
          <w:szCs w:val="24"/>
          <w:lang w:val="en-GB"/>
        </w:rPr>
        <w:t xml:space="preserve">sely resemble </w:t>
      </w:r>
      <w:r w:rsidR="00D62FC1">
        <w:rPr>
          <w:rFonts w:ascii="Arial" w:hAnsi="Arial" w:cs="Arial"/>
          <w:sz w:val="24"/>
          <w:szCs w:val="24"/>
          <w:lang w:val="en-GB"/>
        </w:rPr>
        <w:t xml:space="preserve">those of Ireland. </w:t>
      </w:r>
      <w:r w:rsidR="0049261B">
        <w:rPr>
          <w:rFonts w:ascii="Arial" w:hAnsi="Arial" w:cs="Arial"/>
          <w:sz w:val="24"/>
          <w:szCs w:val="24"/>
          <w:lang w:val="en-GB"/>
        </w:rPr>
        <w:t>Madame Justice</w:t>
      </w:r>
      <w:r w:rsidR="00D62FC1">
        <w:rPr>
          <w:rFonts w:ascii="Arial" w:hAnsi="Arial" w:cs="Arial"/>
          <w:sz w:val="24"/>
          <w:szCs w:val="24"/>
          <w:lang w:val="en-GB"/>
        </w:rPr>
        <w:t xml:space="preserve"> Baker also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</w:t>
      </w:r>
      <w:r w:rsidR="00D62FC1">
        <w:rPr>
          <w:rFonts w:ascii="Arial" w:hAnsi="Arial" w:cs="Arial"/>
          <w:sz w:val="24"/>
          <w:szCs w:val="24"/>
          <w:lang w:val="en-GB"/>
        </w:rPr>
        <w:t>presented</w:t>
      </w:r>
      <w:r w:rsidRPr="002B78B0">
        <w:rPr>
          <w:rFonts w:ascii="Arial" w:hAnsi="Arial" w:cs="Arial"/>
          <w:sz w:val="24"/>
          <w:szCs w:val="24"/>
          <w:lang w:val="en-GB"/>
        </w:rPr>
        <w:t xml:space="preserve"> the new European Directive 2019/1023 on Preventive Restructuring and Second Chance</w:t>
      </w:r>
      <w:r w:rsidR="00D62FC1">
        <w:rPr>
          <w:rFonts w:ascii="Arial" w:hAnsi="Arial" w:cs="Arial"/>
          <w:sz w:val="24"/>
          <w:szCs w:val="24"/>
          <w:lang w:val="en-GB"/>
        </w:rPr>
        <w:t xml:space="preserve"> and its implications for practice in Cyprus</w:t>
      </w:r>
      <w:r w:rsidRPr="002B78B0">
        <w:rPr>
          <w:rFonts w:ascii="Arial" w:hAnsi="Arial" w:cs="Arial"/>
          <w:sz w:val="24"/>
          <w:szCs w:val="24"/>
          <w:lang w:val="en-GB"/>
        </w:rPr>
        <w:t>.</w:t>
      </w:r>
    </w:p>
    <w:p w14:paraId="60E8B02C" w14:textId="77777777" w:rsidR="00D62FC1" w:rsidRPr="002B78B0" w:rsidRDefault="00D62FC1" w:rsidP="002B78B0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2E99469" w14:textId="5E5C4AC3" w:rsidR="00AA6827" w:rsidRDefault="00D62FC1" w:rsidP="00D62FC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a very practical manner</w:t>
      </w:r>
      <w:r w:rsidRPr="00D62FC1">
        <w:rPr>
          <w:rFonts w:ascii="Arial" w:hAnsi="Arial" w:cs="Arial"/>
          <w:sz w:val="24"/>
          <w:szCs w:val="24"/>
          <w:lang w:val="en-GB"/>
        </w:rPr>
        <w:t>, using problem</w:t>
      </w:r>
      <w:r w:rsidR="00A97241">
        <w:rPr>
          <w:rFonts w:ascii="Arial" w:hAnsi="Arial" w:cs="Arial"/>
          <w:sz w:val="24"/>
          <w:szCs w:val="24"/>
          <w:lang w:val="en-GB"/>
        </w:rPr>
        <w:t xml:space="preserve"> </w:t>
      </w:r>
      <w:r w:rsidRPr="00D62FC1">
        <w:rPr>
          <w:rFonts w:ascii="Arial" w:hAnsi="Arial" w:cs="Arial"/>
          <w:sz w:val="24"/>
          <w:szCs w:val="24"/>
          <w:lang w:val="en-GB"/>
        </w:rPr>
        <w:t>s</w:t>
      </w:r>
      <w:r w:rsidR="00A97241">
        <w:rPr>
          <w:rFonts w:ascii="Arial" w:hAnsi="Arial" w:cs="Arial"/>
          <w:sz w:val="24"/>
          <w:szCs w:val="24"/>
          <w:lang w:val="en-GB"/>
        </w:rPr>
        <w:t>ets</w:t>
      </w:r>
      <w:r w:rsidRPr="00D62FC1">
        <w:rPr>
          <w:rFonts w:ascii="Arial" w:hAnsi="Arial" w:cs="Arial"/>
          <w:sz w:val="24"/>
          <w:szCs w:val="24"/>
          <w:lang w:val="en-GB"/>
        </w:rPr>
        <w:t xml:space="preserve"> and exercises, Mr. Leif Clark </w:t>
      </w:r>
      <w:r>
        <w:rPr>
          <w:rFonts w:ascii="Arial" w:hAnsi="Arial" w:cs="Arial"/>
          <w:sz w:val="24"/>
          <w:szCs w:val="24"/>
          <w:lang w:val="en-GB"/>
        </w:rPr>
        <w:t xml:space="preserve">walked the </w:t>
      </w:r>
      <w:r w:rsidRPr="00D62FC1">
        <w:rPr>
          <w:rFonts w:ascii="Arial" w:hAnsi="Arial" w:cs="Arial"/>
          <w:sz w:val="24"/>
          <w:szCs w:val="24"/>
          <w:lang w:val="en-GB"/>
        </w:rPr>
        <w:t>participants</w:t>
      </w:r>
      <w:r>
        <w:rPr>
          <w:rFonts w:ascii="Arial" w:hAnsi="Arial" w:cs="Arial"/>
          <w:sz w:val="24"/>
          <w:szCs w:val="24"/>
          <w:lang w:val="en-GB"/>
        </w:rPr>
        <w:t xml:space="preserve"> through</w:t>
      </w:r>
      <w:r w:rsidRPr="00D62FC1">
        <w:rPr>
          <w:rFonts w:ascii="Arial" w:hAnsi="Arial" w:cs="Arial"/>
          <w:sz w:val="24"/>
          <w:szCs w:val="24"/>
          <w:lang w:val="en-GB"/>
        </w:rPr>
        <w:t xml:space="preserve"> the application </w:t>
      </w:r>
      <w:r>
        <w:rPr>
          <w:rFonts w:ascii="Arial" w:hAnsi="Arial" w:cs="Arial"/>
          <w:sz w:val="24"/>
          <w:szCs w:val="24"/>
          <w:lang w:val="en-GB"/>
        </w:rPr>
        <w:t xml:space="preserve">of </w:t>
      </w:r>
      <w:r w:rsidRPr="00D62FC1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 xml:space="preserve">provisions of the </w:t>
      </w:r>
      <w:r>
        <w:rPr>
          <w:rFonts w:ascii="Arial" w:hAnsi="Arial" w:cs="Arial"/>
          <w:sz w:val="24"/>
          <w:szCs w:val="24"/>
          <w:lang w:val="en-GB"/>
        </w:rPr>
        <w:t>Company</w:t>
      </w:r>
      <w:r w:rsidRPr="00AA6827">
        <w:rPr>
          <w:rFonts w:ascii="Arial" w:hAnsi="Arial" w:cs="Arial"/>
          <w:sz w:val="24"/>
          <w:szCs w:val="24"/>
          <w:lang w:val="en-GB"/>
        </w:rPr>
        <w:t xml:space="preserve"> Law relating to the Appointment of Examiners and the Insolvency of Natural Persons in relation to Personal Repayment Plans.</w:t>
      </w:r>
    </w:p>
    <w:p w14:paraId="33CE8F5E" w14:textId="77777777" w:rsidR="004D7844" w:rsidRDefault="004D7844" w:rsidP="004D784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D6BCD51" w14:textId="377599F8" w:rsidR="004D7844" w:rsidRPr="004D7844" w:rsidRDefault="00D62FC1" w:rsidP="004D784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62FC1">
        <w:rPr>
          <w:rFonts w:ascii="Arial" w:hAnsi="Arial" w:cs="Arial"/>
          <w:sz w:val="24"/>
          <w:szCs w:val="24"/>
          <w:lang w:val="en-GB"/>
        </w:rPr>
        <w:lastRenderedPageBreak/>
        <w:t>Mr Leif Clark also gave a brief presentation on best practices in Case Management</w:t>
      </w:r>
      <w:r w:rsidR="00A97241">
        <w:rPr>
          <w:rFonts w:ascii="Arial" w:hAnsi="Arial" w:cs="Arial"/>
          <w:sz w:val="24"/>
          <w:szCs w:val="24"/>
          <w:lang w:val="en-GB"/>
        </w:rPr>
        <w:t>,</w:t>
      </w:r>
      <w:bookmarkStart w:id="0" w:name="_GoBack"/>
      <w:bookmarkEnd w:id="0"/>
      <w:r w:rsidRPr="00D62FC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from </w:t>
      </w:r>
      <w:r w:rsidR="004D7844">
        <w:rPr>
          <w:rFonts w:ascii="Arial" w:hAnsi="Arial" w:cs="Arial"/>
          <w:sz w:val="24"/>
          <w:szCs w:val="24"/>
          <w:lang w:val="en-GB"/>
        </w:rPr>
        <w:t>setting a date for hearing</w:t>
      </w:r>
      <w:r w:rsidRPr="00D62FC1">
        <w:rPr>
          <w:rFonts w:ascii="Arial" w:hAnsi="Arial" w:cs="Arial"/>
          <w:sz w:val="24"/>
          <w:szCs w:val="24"/>
          <w:lang w:val="en-GB"/>
        </w:rPr>
        <w:t xml:space="preserve"> </w:t>
      </w:r>
      <w:r w:rsidR="00A97241">
        <w:rPr>
          <w:rFonts w:ascii="Arial" w:hAnsi="Arial" w:cs="Arial"/>
          <w:sz w:val="24"/>
          <w:szCs w:val="24"/>
          <w:lang w:val="en-GB"/>
        </w:rPr>
        <w:t>to</w:t>
      </w:r>
      <w:r w:rsidRPr="00D62FC1">
        <w:rPr>
          <w:rFonts w:ascii="Arial" w:hAnsi="Arial" w:cs="Arial"/>
          <w:sz w:val="24"/>
          <w:szCs w:val="24"/>
          <w:lang w:val="en-GB"/>
        </w:rPr>
        <w:t xml:space="preserve"> </w:t>
      </w:r>
      <w:r w:rsidR="0049261B">
        <w:rPr>
          <w:rFonts w:ascii="Arial" w:hAnsi="Arial" w:cs="Arial"/>
          <w:sz w:val="24"/>
          <w:szCs w:val="24"/>
          <w:lang w:val="en-GB"/>
        </w:rPr>
        <w:t>the delivery of judgement</w:t>
      </w:r>
      <w:r w:rsidRPr="00D62FC1">
        <w:rPr>
          <w:rFonts w:ascii="Arial" w:hAnsi="Arial" w:cs="Arial"/>
          <w:sz w:val="24"/>
          <w:szCs w:val="24"/>
          <w:lang w:val="en-GB"/>
        </w:rPr>
        <w:t xml:space="preserve">, as well as how to deal with the </w:t>
      </w:r>
      <w:r w:rsidR="004D7844">
        <w:rPr>
          <w:rFonts w:ascii="Arial" w:hAnsi="Arial" w:cs="Arial"/>
          <w:sz w:val="24"/>
          <w:szCs w:val="24"/>
          <w:lang w:val="en-GB"/>
        </w:rPr>
        <w:t>issue of adjournments.</w:t>
      </w:r>
      <w:r w:rsidR="004D7844" w:rsidRPr="004D7844">
        <w:rPr>
          <w:rFonts w:ascii="Arial" w:hAnsi="Arial" w:cs="Arial"/>
          <w:sz w:val="24"/>
          <w:szCs w:val="24"/>
          <w:lang w:val="en-GB"/>
        </w:rPr>
        <w:t xml:space="preserve"> Particip</w:t>
      </w:r>
      <w:r w:rsidR="004D7844">
        <w:rPr>
          <w:rFonts w:ascii="Arial" w:hAnsi="Arial" w:cs="Arial"/>
          <w:sz w:val="24"/>
          <w:szCs w:val="24"/>
          <w:lang w:val="en-GB"/>
        </w:rPr>
        <w:t xml:space="preserve">ants had the opportunity to ask questions, solve exercises and </w:t>
      </w:r>
      <w:r w:rsidR="004D7844" w:rsidRPr="004D7844">
        <w:rPr>
          <w:rFonts w:ascii="Arial" w:hAnsi="Arial" w:cs="Arial"/>
          <w:sz w:val="24"/>
          <w:szCs w:val="24"/>
          <w:lang w:val="en-GB"/>
        </w:rPr>
        <w:t>disc</w:t>
      </w:r>
      <w:r w:rsidR="004D7844">
        <w:rPr>
          <w:rFonts w:ascii="Arial" w:hAnsi="Arial" w:cs="Arial"/>
          <w:sz w:val="24"/>
          <w:szCs w:val="24"/>
          <w:lang w:val="en-GB"/>
        </w:rPr>
        <w:t>uss practical problems they encounter.</w:t>
      </w:r>
    </w:p>
    <w:p w14:paraId="1BB0615D" w14:textId="77777777" w:rsidR="004D7844" w:rsidRPr="004D7844" w:rsidRDefault="004D7844" w:rsidP="004D784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893E475" w14:textId="2486AD79" w:rsidR="004D7844" w:rsidRPr="004D7844" w:rsidRDefault="004D7844" w:rsidP="004D784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welcome address was delivered by Mr. Erotoc</w:t>
      </w:r>
      <w:r w:rsidRPr="004D7844">
        <w:rPr>
          <w:rFonts w:ascii="Arial" w:hAnsi="Arial" w:cs="Arial"/>
          <w:sz w:val="24"/>
          <w:szCs w:val="24"/>
          <w:lang w:val="en-GB"/>
        </w:rPr>
        <w:t>ritou, Director of the Reform and</w:t>
      </w:r>
      <w:r>
        <w:rPr>
          <w:rFonts w:ascii="Arial" w:hAnsi="Arial" w:cs="Arial"/>
          <w:sz w:val="24"/>
          <w:szCs w:val="24"/>
          <w:lang w:val="en-GB"/>
        </w:rPr>
        <w:t xml:space="preserve"> Training.</w:t>
      </w:r>
    </w:p>
    <w:p w14:paraId="29887B46" w14:textId="385F2AB3" w:rsidR="000F7D9F" w:rsidRPr="00AA6827" w:rsidRDefault="000F7D9F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926199C" w14:textId="4102918C" w:rsidR="0099438F" w:rsidRDefault="0099438F" w:rsidP="00F0716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EB60FD6" w14:textId="78DB0F3B" w:rsidR="000F7D9F" w:rsidRDefault="000F7D9F" w:rsidP="000F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Office of Reform a</w:t>
      </w:r>
      <w:r w:rsidRPr="000F7D9F">
        <w:rPr>
          <w:rFonts w:ascii="Arial" w:hAnsi="Arial" w:cs="Arial"/>
          <w:b/>
          <w:sz w:val="24"/>
          <w:szCs w:val="24"/>
          <w:lang w:val="en-GB"/>
        </w:rPr>
        <w:t>nd Training</w:t>
      </w:r>
    </w:p>
    <w:p w14:paraId="06E44060" w14:textId="2874B47B" w:rsidR="004C7A24" w:rsidRPr="004C7A24" w:rsidRDefault="004C7A24" w:rsidP="000F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Supreme Court</w:t>
      </w:r>
    </w:p>
    <w:p w14:paraId="6628F4DD" w14:textId="62B089F3" w:rsidR="000F7D9F" w:rsidRPr="000F7D9F" w:rsidRDefault="000F7D9F" w:rsidP="000F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Nicosia</w:t>
      </w:r>
    </w:p>
    <w:p w14:paraId="0956B065" w14:textId="527F7257" w:rsidR="000F7D9F" w:rsidRPr="000F7D9F" w:rsidRDefault="004D7844" w:rsidP="000F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</w:t>
      </w:r>
      <w:r w:rsidR="000F7D9F" w:rsidRPr="000F7D9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F7D9F">
        <w:rPr>
          <w:rFonts w:ascii="Arial" w:hAnsi="Arial" w:cs="Arial"/>
          <w:b/>
          <w:sz w:val="24"/>
          <w:szCs w:val="24"/>
          <w:lang w:val="en-GB"/>
        </w:rPr>
        <w:t>December</w:t>
      </w:r>
      <w:r w:rsidR="000F7D9F" w:rsidRPr="000F7D9F">
        <w:rPr>
          <w:rFonts w:ascii="Arial" w:hAnsi="Arial" w:cs="Arial"/>
          <w:b/>
          <w:sz w:val="24"/>
          <w:szCs w:val="24"/>
          <w:lang w:val="en-GB"/>
        </w:rPr>
        <w:t>, 2019</w:t>
      </w:r>
    </w:p>
    <w:p w14:paraId="1A968F1D" w14:textId="77777777" w:rsidR="000F7D9F" w:rsidRPr="000F7D9F" w:rsidRDefault="000F7D9F" w:rsidP="00F0716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0F7D9F" w:rsidRPr="000F7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924F" w14:textId="77777777" w:rsidR="00C23F54" w:rsidRDefault="00C23F54" w:rsidP="001B6451">
      <w:pPr>
        <w:spacing w:after="0" w:line="240" w:lineRule="auto"/>
      </w:pPr>
      <w:r>
        <w:separator/>
      </w:r>
    </w:p>
  </w:endnote>
  <w:endnote w:type="continuationSeparator" w:id="0">
    <w:p w14:paraId="07BA819A" w14:textId="77777777" w:rsidR="00C23F54" w:rsidRDefault="00C23F54" w:rsidP="001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805B" w14:textId="77777777" w:rsidR="00C23F54" w:rsidRDefault="00C23F54" w:rsidP="001B6451">
      <w:pPr>
        <w:spacing w:after="0" w:line="240" w:lineRule="auto"/>
      </w:pPr>
      <w:r>
        <w:separator/>
      </w:r>
    </w:p>
  </w:footnote>
  <w:footnote w:type="continuationSeparator" w:id="0">
    <w:p w14:paraId="18FF9A16" w14:textId="77777777" w:rsidR="00C23F54" w:rsidRDefault="00C23F54" w:rsidP="001B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D5"/>
    <w:rsid w:val="000413D4"/>
    <w:rsid w:val="00091091"/>
    <w:rsid w:val="000F7D9F"/>
    <w:rsid w:val="0011191A"/>
    <w:rsid w:val="00124CE7"/>
    <w:rsid w:val="00133C99"/>
    <w:rsid w:val="00156473"/>
    <w:rsid w:val="00157B27"/>
    <w:rsid w:val="001815E4"/>
    <w:rsid w:val="001B6451"/>
    <w:rsid w:val="001C1908"/>
    <w:rsid w:val="001C20CE"/>
    <w:rsid w:val="002A6203"/>
    <w:rsid w:val="002B4901"/>
    <w:rsid w:val="002B78B0"/>
    <w:rsid w:val="002D5D30"/>
    <w:rsid w:val="002F0062"/>
    <w:rsid w:val="00325FEE"/>
    <w:rsid w:val="0033736A"/>
    <w:rsid w:val="003B7743"/>
    <w:rsid w:val="003D4BF0"/>
    <w:rsid w:val="00465180"/>
    <w:rsid w:val="004823FF"/>
    <w:rsid w:val="0049261B"/>
    <w:rsid w:val="004C7A24"/>
    <w:rsid w:val="004D7844"/>
    <w:rsid w:val="004E3B83"/>
    <w:rsid w:val="00501F37"/>
    <w:rsid w:val="00515C07"/>
    <w:rsid w:val="00533795"/>
    <w:rsid w:val="005361FA"/>
    <w:rsid w:val="00571463"/>
    <w:rsid w:val="00580CD9"/>
    <w:rsid w:val="005D7BA9"/>
    <w:rsid w:val="005F50A2"/>
    <w:rsid w:val="006611FB"/>
    <w:rsid w:val="00673835"/>
    <w:rsid w:val="0067557C"/>
    <w:rsid w:val="006F3194"/>
    <w:rsid w:val="007259F7"/>
    <w:rsid w:val="00727A49"/>
    <w:rsid w:val="0074193F"/>
    <w:rsid w:val="00742420"/>
    <w:rsid w:val="007E185C"/>
    <w:rsid w:val="00811C47"/>
    <w:rsid w:val="00886786"/>
    <w:rsid w:val="0089699D"/>
    <w:rsid w:val="008A7932"/>
    <w:rsid w:val="0090560A"/>
    <w:rsid w:val="009604AC"/>
    <w:rsid w:val="00972E44"/>
    <w:rsid w:val="0099438F"/>
    <w:rsid w:val="009F38A9"/>
    <w:rsid w:val="00A97241"/>
    <w:rsid w:val="00AA6827"/>
    <w:rsid w:val="00AC6035"/>
    <w:rsid w:val="00B54C15"/>
    <w:rsid w:val="00B635D5"/>
    <w:rsid w:val="00B80B5F"/>
    <w:rsid w:val="00B900B3"/>
    <w:rsid w:val="00BA1641"/>
    <w:rsid w:val="00BB78D9"/>
    <w:rsid w:val="00C16939"/>
    <w:rsid w:val="00C1708D"/>
    <w:rsid w:val="00C23F54"/>
    <w:rsid w:val="00CA0522"/>
    <w:rsid w:val="00CF2ECC"/>
    <w:rsid w:val="00CF5F07"/>
    <w:rsid w:val="00D04ECC"/>
    <w:rsid w:val="00D17F96"/>
    <w:rsid w:val="00D62FC1"/>
    <w:rsid w:val="00D976AC"/>
    <w:rsid w:val="00DE5683"/>
    <w:rsid w:val="00E36266"/>
    <w:rsid w:val="00EF7441"/>
    <w:rsid w:val="00F005F6"/>
    <w:rsid w:val="00F07165"/>
    <w:rsid w:val="00F4202D"/>
    <w:rsid w:val="00F573BC"/>
    <w:rsid w:val="00F70282"/>
    <w:rsid w:val="00F92B82"/>
    <w:rsid w:val="00F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19DB"/>
  <w15:chartTrackingRefBased/>
  <w15:docId w15:val="{E713A910-97D7-45A7-A784-282ADA4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51"/>
  </w:style>
  <w:style w:type="paragraph" w:styleId="Footer">
    <w:name w:val="footer"/>
    <w:basedOn w:val="Normal"/>
    <w:link w:val="Foot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51"/>
  </w:style>
  <w:style w:type="paragraph" w:styleId="BalloonText">
    <w:name w:val="Balloon Text"/>
    <w:basedOn w:val="Normal"/>
    <w:link w:val="BalloonTextChar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F2D2-EDD3-4810-ABF8-58D2F466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Photiou</dc:creator>
  <cp:keywords/>
  <dc:description/>
  <cp:lastModifiedBy>Phani Hadjiphani</cp:lastModifiedBy>
  <cp:revision>4</cp:revision>
  <cp:lastPrinted>2019-12-13T11:22:00Z</cp:lastPrinted>
  <dcterms:created xsi:type="dcterms:W3CDTF">2019-12-13T11:23:00Z</dcterms:created>
  <dcterms:modified xsi:type="dcterms:W3CDTF">2019-12-13T11:57:00Z</dcterms:modified>
</cp:coreProperties>
</file>